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44191E" w:rsidTr="00E24993">
        <w:tc>
          <w:tcPr>
            <w:tcW w:w="2518" w:type="dxa"/>
          </w:tcPr>
          <w:p w:rsidR="0044191E" w:rsidRPr="00696FF1" w:rsidRDefault="0044191E" w:rsidP="00E24993">
            <w:pPr>
              <w:rPr>
                <w:b/>
                <w:sz w:val="20"/>
                <w:szCs w:val="20"/>
              </w:rPr>
            </w:pPr>
            <w:r w:rsidRPr="00696FF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694" w:type="dxa"/>
          </w:tcPr>
          <w:p w:rsidR="0044191E" w:rsidRPr="006E0CCA" w:rsidRDefault="0044191E" w:rsidP="00E24993">
            <w:pPr>
              <w:rPr>
                <w:sz w:val="20"/>
                <w:szCs w:val="20"/>
              </w:rPr>
            </w:pPr>
            <w:bookmarkStart w:id="0" w:name="_GoBack"/>
            <w:r w:rsidRPr="006E0CCA">
              <w:rPr>
                <w:sz w:val="20"/>
                <w:szCs w:val="20"/>
              </w:rPr>
              <w:t>Genel Muhasebe I</w:t>
            </w:r>
            <w:bookmarkEnd w:id="0"/>
          </w:p>
        </w:tc>
      </w:tr>
      <w:tr w:rsidR="0044191E" w:rsidTr="00E24993">
        <w:tc>
          <w:tcPr>
            <w:tcW w:w="2518" w:type="dxa"/>
          </w:tcPr>
          <w:p w:rsidR="0044191E" w:rsidRPr="00696FF1" w:rsidRDefault="0044191E" w:rsidP="00E24993">
            <w:pPr>
              <w:rPr>
                <w:b/>
                <w:sz w:val="20"/>
                <w:szCs w:val="20"/>
              </w:rPr>
            </w:pPr>
            <w:r w:rsidRPr="00696FF1">
              <w:rPr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6694" w:type="dxa"/>
          </w:tcPr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3 (2 Teori + 2 Uygulama)</w:t>
            </w:r>
          </w:p>
        </w:tc>
      </w:tr>
      <w:tr w:rsidR="0044191E" w:rsidTr="00E24993">
        <w:tc>
          <w:tcPr>
            <w:tcW w:w="2518" w:type="dxa"/>
          </w:tcPr>
          <w:p w:rsidR="0044191E" w:rsidRPr="00696FF1" w:rsidRDefault="0044191E" w:rsidP="00E24993">
            <w:pPr>
              <w:rPr>
                <w:b/>
                <w:sz w:val="20"/>
                <w:szCs w:val="20"/>
              </w:rPr>
            </w:pPr>
            <w:r w:rsidRPr="00696FF1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696FF1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694" w:type="dxa"/>
          </w:tcPr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</w:tr>
      <w:tr w:rsidR="0044191E" w:rsidTr="00E24993">
        <w:trPr>
          <w:trHeight w:val="265"/>
        </w:trPr>
        <w:tc>
          <w:tcPr>
            <w:tcW w:w="2518" w:type="dxa"/>
          </w:tcPr>
          <w:p w:rsidR="0044191E" w:rsidRPr="00696FF1" w:rsidRDefault="0044191E" w:rsidP="00E24993">
            <w:pPr>
              <w:rPr>
                <w:b/>
                <w:sz w:val="20"/>
                <w:szCs w:val="20"/>
              </w:rPr>
            </w:pPr>
            <w:r w:rsidRPr="00696FF1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694" w:type="dxa"/>
          </w:tcPr>
          <w:p w:rsidR="0044191E" w:rsidRPr="006E0CCA" w:rsidRDefault="0044191E" w:rsidP="00E2499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E0CCA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E0CCA">
              <w:rPr>
                <w:sz w:val="20"/>
                <w:szCs w:val="20"/>
              </w:rPr>
              <w:t>. Cansu ÖRSÇEKİÇ</w:t>
            </w:r>
          </w:p>
        </w:tc>
      </w:tr>
      <w:tr w:rsidR="0044191E" w:rsidTr="00E24993">
        <w:trPr>
          <w:trHeight w:val="269"/>
        </w:trPr>
        <w:tc>
          <w:tcPr>
            <w:tcW w:w="2518" w:type="dxa"/>
          </w:tcPr>
          <w:p w:rsidR="0044191E" w:rsidRPr="00696FF1" w:rsidRDefault="0044191E" w:rsidP="00E24993">
            <w:pPr>
              <w:rPr>
                <w:b/>
                <w:sz w:val="20"/>
                <w:szCs w:val="20"/>
              </w:rPr>
            </w:pPr>
            <w:r w:rsidRPr="00696FF1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694" w:type="dxa"/>
          </w:tcPr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sz w:val="20"/>
              </w:rPr>
              <w:t>Bölüm web sayfasında ilan edilecektir.</w:t>
            </w:r>
          </w:p>
        </w:tc>
      </w:tr>
      <w:tr w:rsidR="0044191E" w:rsidTr="00E24993">
        <w:tc>
          <w:tcPr>
            <w:tcW w:w="2518" w:type="dxa"/>
          </w:tcPr>
          <w:p w:rsidR="0044191E" w:rsidRPr="00696FF1" w:rsidRDefault="0044191E" w:rsidP="00E24993">
            <w:pPr>
              <w:rPr>
                <w:b/>
                <w:sz w:val="20"/>
                <w:szCs w:val="20"/>
              </w:rPr>
            </w:pPr>
            <w:r w:rsidRPr="00696FF1">
              <w:rPr>
                <w:b/>
                <w:sz w:val="20"/>
                <w:szCs w:val="20"/>
              </w:rPr>
              <w:t>Ders Görüşme Gün ve</w:t>
            </w:r>
          </w:p>
          <w:p w:rsidR="0044191E" w:rsidRPr="00696FF1" w:rsidRDefault="0044191E" w:rsidP="00E24993">
            <w:pPr>
              <w:rPr>
                <w:b/>
                <w:sz w:val="20"/>
                <w:szCs w:val="20"/>
              </w:rPr>
            </w:pPr>
            <w:r w:rsidRPr="00696FF1">
              <w:rPr>
                <w:b/>
                <w:sz w:val="20"/>
                <w:szCs w:val="20"/>
              </w:rPr>
              <w:t>Saatleri</w:t>
            </w:r>
          </w:p>
        </w:tc>
        <w:tc>
          <w:tcPr>
            <w:tcW w:w="6694" w:type="dxa"/>
          </w:tcPr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Salı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proofErr w:type="gramStart"/>
            <w:r w:rsidRPr="006E0CCA">
              <w:rPr>
                <w:sz w:val="20"/>
                <w:szCs w:val="20"/>
              </w:rPr>
              <w:t>09:00</w:t>
            </w:r>
            <w:proofErr w:type="gramEnd"/>
            <w:r w:rsidRPr="006E0CCA">
              <w:rPr>
                <w:sz w:val="20"/>
                <w:szCs w:val="20"/>
              </w:rPr>
              <w:t xml:space="preserve"> – 11:00</w:t>
            </w:r>
          </w:p>
        </w:tc>
      </w:tr>
      <w:tr w:rsidR="0044191E" w:rsidTr="00E24993">
        <w:trPr>
          <w:trHeight w:val="364"/>
        </w:trPr>
        <w:tc>
          <w:tcPr>
            <w:tcW w:w="2518" w:type="dxa"/>
          </w:tcPr>
          <w:p w:rsidR="0044191E" w:rsidRPr="00696FF1" w:rsidRDefault="0044191E" w:rsidP="00E24993">
            <w:pPr>
              <w:rPr>
                <w:b/>
                <w:sz w:val="20"/>
                <w:szCs w:val="20"/>
              </w:rPr>
            </w:pPr>
            <w:r w:rsidRPr="00696FF1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694" w:type="dxa"/>
          </w:tcPr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cansutekin@harran.edu.tr</w:t>
            </w:r>
          </w:p>
        </w:tc>
      </w:tr>
      <w:tr w:rsidR="0044191E" w:rsidTr="00E24993">
        <w:tc>
          <w:tcPr>
            <w:tcW w:w="2518" w:type="dxa"/>
          </w:tcPr>
          <w:p w:rsidR="0044191E" w:rsidRDefault="0044191E" w:rsidP="00E24993">
            <w:pPr>
              <w:rPr>
                <w:b/>
                <w:sz w:val="20"/>
                <w:szCs w:val="20"/>
              </w:rPr>
            </w:pPr>
          </w:p>
          <w:p w:rsidR="0044191E" w:rsidRPr="00696FF1" w:rsidRDefault="0044191E" w:rsidP="00E24993">
            <w:pPr>
              <w:rPr>
                <w:b/>
                <w:sz w:val="20"/>
                <w:szCs w:val="20"/>
              </w:rPr>
            </w:pPr>
            <w:r w:rsidRPr="00696FF1">
              <w:rPr>
                <w:b/>
                <w:sz w:val="20"/>
                <w:szCs w:val="20"/>
              </w:rPr>
              <w:t>Öğretim Yöntemi ve Ders</w:t>
            </w:r>
          </w:p>
          <w:p w:rsidR="0044191E" w:rsidRPr="00696FF1" w:rsidRDefault="0044191E" w:rsidP="00E24993">
            <w:pPr>
              <w:rPr>
                <w:b/>
                <w:sz w:val="20"/>
                <w:szCs w:val="20"/>
              </w:rPr>
            </w:pPr>
            <w:r w:rsidRPr="00696FF1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6694" w:type="dxa"/>
          </w:tcPr>
          <w:p w:rsidR="0044191E" w:rsidRPr="006E0CCA" w:rsidRDefault="0044191E" w:rsidP="00E24993">
            <w:pPr>
              <w:jc w:val="both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Uzaktan ve yüz yüze eğitim. Konu anlatım, Soru-yanıt, örnek çözümler, doküman incelemesi.</w:t>
            </w:r>
          </w:p>
          <w:p w:rsidR="0044191E" w:rsidRPr="006E0CCA" w:rsidRDefault="0044191E" w:rsidP="00E24993">
            <w:pPr>
              <w:jc w:val="both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4191E" w:rsidTr="00E24993">
        <w:tc>
          <w:tcPr>
            <w:tcW w:w="2518" w:type="dxa"/>
          </w:tcPr>
          <w:p w:rsidR="0044191E" w:rsidRPr="00696FF1" w:rsidRDefault="0044191E" w:rsidP="00E24993">
            <w:pPr>
              <w:rPr>
                <w:b/>
                <w:sz w:val="20"/>
                <w:szCs w:val="20"/>
              </w:rPr>
            </w:pPr>
            <w:r w:rsidRPr="00696FF1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694" w:type="dxa"/>
          </w:tcPr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Bu dersin amacı; öğrencinin muhasebe hakkında genel bilgiler edinmesi, hesap kavramını öğrenerek muhasebe kayıtlarını yapması ve işletmelerin kar- zararını tespit edebilmesidir.</w:t>
            </w:r>
          </w:p>
        </w:tc>
      </w:tr>
      <w:tr w:rsidR="0044191E" w:rsidTr="00E24993">
        <w:tc>
          <w:tcPr>
            <w:tcW w:w="2518" w:type="dxa"/>
          </w:tcPr>
          <w:p w:rsidR="0044191E" w:rsidRDefault="0044191E" w:rsidP="00E24993">
            <w:pPr>
              <w:rPr>
                <w:b/>
                <w:sz w:val="20"/>
                <w:szCs w:val="20"/>
              </w:rPr>
            </w:pPr>
          </w:p>
          <w:p w:rsidR="0044191E" w:rsidRDefault="0044191E" w:rsidP="00E24993">
            <w:pPr>
              <w:rPr>
                <w:b/>
                <w:sz w:val="20"/>
                <w:szCs w:val="20"/>
              </w:rPr>
            </w:pPr>
          </w:p>
          <w:p w:rsidR="0044191E" w:rsidRPr="00696FF1" w:rsidRDefault="0044191E" w:rsidP="00E24993">
            <w:pPr>
              <w:rPr>
                <w:b/>
                <w:sz w:val="20"/>
                <w:szCs w:val="20"/>
              </w:rPr>
            </w:pPr>
            <w:r w:rsidRPr="00696FF1">
              <w:rPr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694" w:type="dxa"/>
          </w:tcPr>
          <w:p w:rsidR="0044191E" w:rsidRPr="006E0CCA" w:rsidRDefault="0044191E" w:rsidP="00E24993">
            <w:pPr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:rsidR="0044191E" w:rsidRPr="006E0CCA" w:rsidRDefault="0044191E" w:rsidP="00E24993">
            <w:pPr>
              <w:tabs>
                <w:tab w:val="left" w:pos="764"/>
                <w:tab w:val="left" w:pos="1706"/>
                <w:tab w:val="left" w:pos="2718"/>
                <w:tab w:val="left" w:pos="3561"/>
                <w:tab w:val="left" w:pos="4475"/>
                <w:tab w:val="left" w:pos="5452"/>
                <w:tab w:val="left" w:pos="6757"/>
                <w:tab w:val="left" w:pos="7734"/>
                <w:tab w:val="left" w:pos="8550"/>
                <w:tab w:val="left" w:pos="9366"/>
                <w:tab w:val="left" w:pos="10671"/>
              </w:tabs>
              <w:jc w:val="both"/>
              <w:rPr>
                <w:bCs/>
                <w:sz w:val="20"/>
                <w:szCs w:val="20"/>
              </w:rPr>
            </w:pPr>
            <w:r w:rsidRPr="006E0CCA">
              <w:rPr>
                <w:bCs/>
                <w:sz w:val="20"/>
                <w:szCs w:val="20"/>
              </w:rPr>
              <w:t>1. Muhasebe ile ilgili temel kavramları tanır.</w:t>
            </w:r>
          </w:p>
          <w:p w:rsidR="0044191E" w:rsidRPr="006E0CCA" w:rsidRDefault="0044191E" w:rsidP="00E24993">
            <w:pPr>
              <w:tabs>
                <w:tab w:val="left" w:pos="764"/>
                <w:tab w:val="left" w:pos="1706"/>
                <w:tab w:val="left" w:pos="2718"/>
                <w:tab w:val="left" w:pos="3561"/>
                <w:tab w:val="left" w:pos="4475"/>
                <w:tab w:val="left" w:pos="5452"/>
                <w:tab w:val="left" w:pos="6757"/>
                <w:tab w:val="left" w:pos="7734"/>
                <w:tab w:val="left" w:pos="8550"/>
                <w:tab w:val="left" w:pos="9366"/>
                <w:tab w:val="left" w:pos="10671"/>
              </w:tabs>
              <w:jc w:val="both"/>
              <w:rPr>
                <w:bCs/>
                <w:sz w:val="20"/>
                <w:szCs w:val="20"/>
              </w:rPr>
            </w:pPr>
            <w:r w:rsidRPr="006E0CCA">
              <w:rPr>
                <w:bCs/>
                <w:sz w:val="20"/>
                <w:szCs w:val="20"/>
              </w:rPr>
              <w:t>2. Hesap planı oluşturur.</w:t>
            </w:r>
          </w:p>
          <w:p w:rsidR="0044191E" w:rsidRPr="006E0CCA" w:rsidRDefault="0044191E" w:rsidP="00E24993">
            <w:pPr>
              <w:tabs>
                <w:tab w:val="left" w:pos="764"/>
                <w:tab w:val="left" w:pos="1706"/>
                <w:tab w:val="left" w:pos="2718"/>
                <w:tab w:val="left" w:pos="3561"/>
                <w:tab w:val="left" w:pos="4475"/>
                <w:tab w:val="left" w:pos="5452"/>
                <w:tab w:val="left" w:pos="6757"/>
                <w:tab w:val="left" w:pos="7734"/>
                <w:tab w:val="left" w:pos="8550"/>
                <w:tab w:val="left" w:pos="9366"/>
                <w:tab w:val="left" w:pos="10671"/>
              </w:tabs>
              <w:jc w:val="both"/>
              <w:rPr>
                <w:bCs/>
                <w:sz w:val="20"/>
                <w:szCs w:val="20"/>
              </w:rPr>
            </w:pPr>
            <w:r w:rsidRPr="006E0CCA">
              <w:rPr>
                <w:bCs/>
                <w:sz w:val="20"/>
                <w:szCs w:val="20"/>
              </w:rPr>
              <w:t>3. Bilanço düzenler.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Cs/>
                <w:sz w:val="20"/>
                <w:szCs w:val="20"/>
              </w:rPr>
              <w:t>4. Büyük defter ve mizan düzenler.</w:t>
            </w:r>
          </w:p>
        </w:tc>
      </w:tr>
      <w:tr w:rsidR="0044191E" w:rsidTr="00E24993">
        <w:tc>
          <w:tcPr>
            <w:tcW w:w="2518" w:type="dxa"/>
          </w:tcPr>
          <w:p w:rsidR="0044191E" w:rsidRDefault="0044191E" w:rsidP="00E24993">
            <w:pPr>
              <w:rPr>
                <w:b/>
                <w:sz w:val="20"/>
                <w:szCs w:val="20"/>
              </w:rPr>
            </w:pPr>
          </w:p>
          <w:p w:rsidR="0044191E" w:rsidRDefault="0044191E" w:rsidP="00E24993">
            <w:pPr>
              <w:rPr>
                <w:b/>
                <w:sz w:val="20"/>
                <w:szCs w:val="20"/>
              </w:rPr>
            </w:pPr>
          </w:p>
          <w:p w:rsidR="0044191E" w:rsidRDefault="0044191E" w:rsidP="00E24993">
            <w:pPr>
              <w:rPr>
                <w:b/>
                <w:sz w:val="20"/>
                <w:szCs w:val="20"/>
              </w:rPr>
            </w:pPr>
          </w:p>
          <w:p w:rsidR="0044191E" w:rsidRDefault="0044191E" w:rsidP="00E24993">
            <w:pPr>
              <w:rPr>
                <w:b/>
                <w:sz w:val="20"/>
                <w:szCs w:val="20"/>
              </w:rPr>
            </w:pPr>
          </w:p>
          <w:p w:rsidR="0044191E" w:rsidRPr="00696FF1" w:rsidRDefault="0044191E" w:rsidP="00E24993">
            <w:pPr>
              <w:rPr>
                <w:b/>
                <w:sz w:val="20"/>
                <w:szCs w:val="20"/>
              </w:rPr>
            </w:pPr>
            <w:r w:rsidRPr="00696FF1">
              <w:rPr>
                <w:b/>
                <w:sz w:val="20"/>
                <w:szCs w:val="20"/>
              </w:rPr>
              <w:t>Haftalık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6FF1">
              <w:rPr>
                <w:b/>
                <w:sz w:val="20"/>
                <w:szCs w:val="20"/>
              </w:rPr>
              <w:t>Ders</w:t>
            </w:r>
          </w:p>
          <w:p w:rsidR="0044191E" w:rsidRPr="00696FF1" w:rsidRDefault="0044191E" w:rsidP="00E24993">
            <w:pPr>
              <w:rPr>
                <w:b/>
                <w:sz w:val="20"/>
                <w:szCs w:val="20"/>
              </w:rPr>
            </w:pPr>
            <w:r w:rsidRPr="00696FF1">
              <w:rPr>
                <w:b/>
                <w:sz w:val="20"/>
                <w:szCs w:val="20"/>
              </w:rPr>
              <w:t>Konuları</w:t>
            </w:r>
          </w:p>
        </w:tc>
        <w:tc>
          <w:tcPr>
            <w:tcW w:w="6694" w:type="dxa"/>
          </w:tcPr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1.Hafta</w:t>
            </w:r>
            <w:r w:rsidRPr="006E0CCA">
              <w:rPr>
                <w:sz w:val="20"/>
                <w:szCs w:val="20"/>
              </w:rPr>
              <w:t xml:space="preserve"> Muhasebenin Tarihsel Gelişimi, İşlevleri, Önemi, Türleri, İlgilenenler, Temel Kavramlar</w:t>
            </w:r>
            <w:r>
              <w:rPr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2.Hafta</w:t>
            </w:r>
            <w:r w:rsidRPr="006E0CCA">
              <w:rPr>
                <w:sz w:val="20"/>
                <w:szCs w:val="20"/>
              </w:rPr>
              <w:t xml:space="preserve"> Temel Mali tablolar, Temel Muhasebe Eşitliği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3.Hafta</w:t>
            </w:r>
            <w:r w:rsidRPr="006E0CCA">
              <w:rPr>
                <w:sz w:val="20"/>
                <w:szCs w:val="20"/>
              </w:rPr>
              <w:t xml:space="preserve"> Muhasebede Hesap Kodları, Muhasebede Hesap Kavramı ve Hesapların İşleyişi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4.Hafta</w:t>
            </w:r>
            <w:r w:rsidRPr="006E0CCA">
              <w:rPr>
                <w:sz w:val="20"/>
                <w:szCs w:val="20"/>
              </w:rPr>
              <w:t xml:space="preserve"> Muhasebede kullanılan defter ve belgeler.</w:t>
            </w:r>
            <w:r w:rsidRPr="00C6786D">
              <w:rPr>
                <w:b/>
                <w:sz w:val="20"/>
                <w:szCs w:val="20"/>
              </w:rPr>
              <w:t xml:space="preserve"> (Uzaktan eğitim)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5.Hafta</w:t>
            </w:r>
            <w:r w:rsidRPr="006E0CCA">
              <w:rPr>
                <w:sz w:val="20"/>
                <w:szCs w:val="20"/>
              </w:rPr>
              <w:t xml:space="preserve"> Muhasebede İş Akışı, Açılış Kayıtları.</w:t>
            </w:r>
            <w:r w:rsidRPr="00C6786D">
              <w:rPr>
                <w:b/>
                <w:sz w:val="20"/>
                <w:szCs w:val="20"/>
              </w:rPr>
              <w:t xml:space="preserve"> (Uzaktan eğitim)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6. Hafta</w:t>
            </w:r>
            <w:r w:rsidRPr="006E0CCA">
              <w:rPr>
                <w:sz w:val="20"/>
                <w:szCs w:val="20"/>
              </w:rPr>
              <w:t xml:space="preserve"> Hazır Değerleri Hesaplarının Tanıtımı Ve Örnekler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7. Hafta</w:t>
            </w:r>
            <w:r w:rsidRPr="006E0CCA">
              <w:rPr>
                <w:sz w:val="20"/>
                <w:szCs w:val="20"/>
              </w:rPr>
              <w:t xml:space="preserve"> Menkul Değerler: Hisse senetleri, Tahviller.</w:t>
            </w:r>
            <w:r w:rsidRPr="00C6786D">
              <w:rPr>
                <w:b/>
                <w:sz w:val="20"/>
                <w:szCs w:val="20"/>
              </w:rPr>
              <w:t xml:space="preserve"> (Uzaktan eğitim)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8. Hafta</w:t>
            </w:r>
            <w:r w:rsidRPr="006E0CCA">
              <w:rPr>
                <w:sz w:val="20"/>
                <w:szCs w:val="20"/>
              </w:rPr>
              <w:t xml:space="preserve"> Ticari Alacaklar ve Diğer Alacaklar.</w:t>
            </w:r>
            <w:r w:rsidRPr="00C6786D">
              <w:rPr>
                <w:b/>
                <w:sz w:val="20"/>
                <w:szCs w:val="20"/>
              </w:rPr>
              <w:t xml:space="preserve"> (Uzaktan eğitim)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9. Hafta</w:t>
            </w:r>
            <w:r w:rsidRPr="006E0CCA">
              <w:rPr>
                <w:sz w:val="20"/>
                <w:szCs w:val="20"/>
              </w:rPr>
              <w:t xml:space="preserve"> Stoklar, Stok Hesaplarının İşleyişi.</w:t>
            </w:r>
            <w:r w:rsidRPr="00C6786D">
              <w:rPr>
                <w:b/>
                <w:sz w:val="20"/>
                <w:szCs w:val="20"/>
              </w:rPr>
              <w:t xml:space="preserve"> (Uzaktan eğitim)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10. Hafta</w:t>
            </w:r>
            <w:r w:rsidRPr="006E0CCA">
              <w:rPr>
                <w:sz w:val="20"/>
                <w:szCs w:val="20"/>
              </w:rPr>
              <w:t xml:space="preserve"> Katma Değer Vergisi Muhasebe İşlemleri.</w:t>
            </w:r>
            <w:r w:rsidRPr="00C6786D">
              <w:rPr>
                <w:b/>
                <w:sz w:val="20"/>
                <w:szCs w:val="20"/>
              </w:rPr>
              <w:t xml:space="preserve"> (Uzaktan eğitim)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11. Hafta</w:t>
            </w:r>
            <w:r w:rsidRPr="006E0CCA">
              <w:rPr>
                <w:sz w:val="20"/>
                <w:szCs w:val="20"/>
              </w:rPr>
              <w:t xml:space="preserve"> Duran varlıklar İşlemleri ve Amortisman Uygulamaları.</w:t>
            </w:r>
            <w:r w:rsidRPr="00C6786D">
              <w:rPr>
                <w:b/>
                <w:sz w:val="20"/>
                <w:szCs w:val="20"/>
              </w:rPr>
              <w:t xml:space="preserve"> (Uzaktan eğitim)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12. Hafta</w:t>
            </w:r>
            <w:r w:rsidRPr="006E0CCA">
              <w:rPr>
                <w:sz w:val="20"/>
                <w:szCs w:val="20"/>
              </w:rPr>
              <w:t xml:space="preserve"> Mali ve Ticari Borç İşlemlerinin Muhasebeleştirilmesi.</w:t>
            </w:r>
            <w:r w:rsidRPr="00C6786D">
              <w:rPr>
                <w:b/>
                <w:sz w:val="20"/>
                <w:szCs w:val="20"/>
              </w:rPr>
              <w:t xml:space="preserve"> (Uzaktan eğitim)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13. Hafta</w:t>
            </w:r>
            <w:r w:rsidRPr="006E0CCA">
              <w:rPr>
                <w:sz w:val="20"/>
                <w:szCs w:val="20"/>
              </w:rPr>
              <w:t xml:space="preserve"> Öz kaynakların Muhasebeleştirilmesi.</w:t>
            </w:r>
            <w:r>
              <w:rPr>
                <w:b/>
                <w:sz w:val="20"/>
                <w:szCs w:val="20"/>
              </w:rPr>
              <w:t xml:space="preserve"> (Yüz yüze</w:t>
            </w:r>
            <w:r w:rsidRPr="00C6786D">
              <w:rPr>
                <w:b/>
                <w:sz w:val="20"/>
                <w:szCs w:val="20"/>
              </w:rPr>
              <w:t xml:space="preserve"> eğitim)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14. Hafta</w:t>
            </w:r>
            <w:r w:rsidRPr="006E0CCA">
              <w:rPr>
                <w:sz w:val="20"/>
                <w:szCs w:val="20"/>
              </w:rPr>
              <w:t xml:space="preserve"> Bütün İşlemleri Kapsayan Bir Monografinin Çözümü.</w:t>
            </w:r>
            <w:r w:rsidRPr="00C6786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Yüz yüze</w:t>
            </w:r>
            <w:r w:rsidRPr="00C6786D">
              <w:rPr>
                <w:b/>
                <w:sz w:val="20"/>
                <w:szCs w:val="20"/>
              </w:rPr>
              <w:t xml:space="preserve"> eğitim)</w:t>
            </w:r>
          </w:p>
        </w:tc>
      </w:tr>
      <w:tr w:rsidR="0044191E" w:rsidTr="00E24993">
        <w:tc>
          <w:tcPr>
            <w:tcW w:w="2518" w:type="dxa"/>
          </w:tcPr>
          <w:p w:rsidR="0044191E" w:rsidRDefault="0044191E" w:rsidP="00E24993">
            <w:pPr>
              <w:rPr>
                <w:b/>
                <w:sz w:val="20"/>
                <w:szCs w:val="20"/>
              </w:rPr>
            </w:pPr>
            <w:r w:rsidRPr="007B3C92">
              <w:rPr>
                <w:b/>
                <w:sz w:val="20"/>
                <w:szCs w:val="20"/>
              </w:rPr>
              <w:t xml:space="preserve">Ölçme </w:t>
            </w:r>
            <w:r>
              <w:rPr>
                <w:b/>
                <w:sz w:val="20"/>
                <w:szCs w:val="20"/>
              </w:rPr>
              <w:t>–</w:t>
            </w:r>
            <w:r w:rsidRPr="007B3C92">
              <w:rPr>
                <w:b/>
                <w:sz w:val="20"/>
                <w:szCs w:val="20"/>
              </w:rPr>
              <w:t>Değerlendirme</w:t>
            </w:r>
          </w:p>
          <w:p w:rsidR="0044191E" w:rsidRPr="007B3C92" w:rsidRDefault="0044191E" w:rsidP="00E24993">
            <w:pPr>
              <w:rPr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Ara Sınav, Kısa Sınav, Yarıyıl Sonu Sınavı ve Değerlendirmelerin yapılacağı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proofErr w:type="gramStart"/>
            <w:r w:rsidRPr="006E0CCA">
              <w:rPr>
                <w:sz w:val="20"/>
                <w:szCs w:val="20"/>
              </w:rPr>
              <w:t>tarih</w:t>
            </w:r>
            <w:proofErr w:type="gramEnd"/>
            <w:r w:rsidRPr="006E0CCA">
              <w:rPr>
                <w:sz w:val="20"/>
                <w:szCs w:val="20"/>
              </w:rPr>
              <w:t>, gün ve saatler daha sonra Senatonun alacağı karara göre açıklanacaktır.</w:t>
            </w:r>
          </w:p>
        </w:tc>
      </w:tr>
      <w:tr w:rsidR="0044191E" w:rsidTr="00E24993">
        <w:tc>
          <w:tcPr>
            <w:tcW w:w="2518" w:type="dxa"/>
          </w:tcPr>
          <w:p w:rsidR="0044191E" w:rsidRDefault="0044191E" w:rsidP="00E24993">
            <w:pPr>
              <w:rPr>
                <w:b/>
                <w:sz w:val="20"/>
                <w:szCs w:val="20"/>
              </w:rPr>
            </w:pPr>
          </w:p>
          <w:p w:rsidR="0044191E" w:rsidRDefault="0044191E" w:rsidP="00E24993">
            <w:pPr>
              <w:rPr>
                <w:b/>
                <w:sz w:val="20"/>
                <w:szCs w:val="20"/>
              </w:rPr>
            </w:pPr>
          </w:p>
          <w:p w:rsidR="0044191E" w:rsidRPr="007B3C92" w:rsidRDefault="0044191E" w:rsidP="00E24993">
            <w:pPr>
              <w:rPr>
                <w:b/>
                <w:sz w:val="20"/>
                <w:szCs w:val="20"/>
              </w:rPr>
            </w:pPr>
            <w:r w:rsidRPr="007B3C92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694" w:type="dxa"/>
          </w:tcPr>
          <w:p w:rsidR="0044191E" w:rsidRPr="006E0CCA" w:rsidRDefault="0044191E" w:rsidP="00E24993">
            <w:pPr>
              <w:jc w:val="both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Feyiz, M. A. (2015). Genel Muhasebe, Ekin Basım Yayınevi.</w:t>
            </w:r>
          </w:p>
          <w:p w:rsidR="0044191E" w:rsidRPr="006E0CCA" w:rsidRDefault="0044191E" w:rsidP="00E24993">
            <w:pPr>
              <w:jc w:val="both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Güçlü, F</w:t>
            </w:r>
            <w:proofErr w:type="gramStart"/>
            <w:r w:rsidRPr="006E0CCA">
              <w:rPr>
                <w:sz w:val="20"/>
                <w:szCs w:val="20"/>
              </w:rPr>
              <w:t>.,</w:t>
            </w:r>
            <w:proofErr w:type="gramEnd"/>
            <w:r w:rsidRPr="006E0CCA">
              <w:rPr>
                <w:sz w:val="20"/>
                <w:szCs w:val="20"/>
              </w:rPr>
              <w:t xml:space="preserve"> Çiçek, H., Benli, T. (2014). Genel Muhasebe, Ankara: Detay Yayıncılık.</w:t>
            </w:r>
          </w:p>
          <w:p w:rsidR="0044191E" w:rsidRPr="006E0CCA" w:rsidRDefault="0044191E" w:rsidP="00E24993">
            <w:pPr>
              <w:jc w:val="both"/>
              <w:rPr>
                <w:sz w:val="20"/>
                <w:szCs w:val="20"/>
              </w:rPr>
            </w:pPr>
            <w:proofErr w:type="spellStart"/>
            <w:r w:rsidRPr="006E0CCA">
              <w:rPr>
                <w:sz w:val="20"/>
                <w:szCs w:val="20"/>
              </w:rPr>
              <w:t>Sevilengül</w:t>
            </w:r>
            <w:proofErr w:type="spellEnd"/>
            <w:r w:rsidRPr="006E0CCA">
              <w:rPr>
                <w:sz w:val="20"/>
                <w:szCs w:val="20"/>
              </w:rPr>
              <w:t>, O. (2011). Genel Muhasebe, Gazi Kitapevi.</w:t>
            </w:r>
          </w:p>
          <w:p w:rsidR="0044191E" w:rsidRPr="006E0CCA" w:rsidRDefault="0044191E" w:rsidP="00E24993">
            <w:pPr>
              <w:rPr>
                <w:sz w:val="20"/>
                <w:szCs w:val="20"/>
              </w:rPr>
            </w:pPr>
            <w:r w:rsidRPr="006E0CCA">
              <w:rPr>
                <w:rFonts w:eastAsia="Arial Unicode MS"/>
                <w:sz w:val="20"/>
                <w:szCs w:val="20"/>
              </w:rPr>
              <w:t>.</w:t>
            </w:r>
          </w:p>
        </w:tc>
      </w:tr>
    </w:tbl>
    <w:p w:rsidR="0044191E" w:rsidRDefault="0044191E" w:rsidP="0044191E"/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13"/>
        <w:gridCol w:w="596"/>
        <w:gridCol w:w="709"/>
        <w:gridCol w:w="567"/>
        <w:gridCol w:w="567"/>
        <w:gridCol w:w="563"/>
        <w:gridCol w:w="146"/>
        <w:gridCol w:w="421"/>
        <w:gridCol w:w="567"/>
        <w:gridCol w:w="713"/>
        <w:gridCol w:w="679"/>
        <w:gridCol w:w="709"/>
        <w:gridCol w:w="653"/>
        <w:gridCol w:w="652"/>
        <w:gridCol w:w="709"/>
        <w:gridCol w:w="704"/>
      </w:tblGrid>
      <w:tr w:rsidR="0044191E" w:rsidRPr="006E0CCA" w:rsidTr="00E24993">
        <w:tc>
          <w:tcPr>
            <w:tcW w:w="880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8" w:type="dxa"/>
            <w:gridSpan w:val="16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44191E" w:rsidRPr="006E0CCA" w:rsidTr="00E24993">
        <w:tc>
          <w:tcPr>
            <w:tcW w:w="880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</w:t>
            </w:r>
          </w:p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</w:t>
            </w:r>
          </w:p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</w:t>
            </w:r>
          </w:p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6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71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</w:t>
            </w:r>
          </w:p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</w:t>
            </w:r>
          </w:p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</w:t>
            </w:r>
          </w:p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5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</w:t>
            </w:r>
          </w:p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52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</w:t>
            </w:r>
          </w:p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</w:t>
            </w:r>
          </w:p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4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</w:t>
            </w:r>
          </w:p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15</w:t>
            </w:r>
          </w:p>
        </w:tc>
      </w:tr>
      <w:tr w:rsidR="0044191E" w:rsidRPr="006E0CCA" w:rsidTr="00E24993">
        <w:tc>
          <w:tcPr>
            <w:tcW w:w="880" w:type="dxa"/>
            <w:shd w:val="clear" w:color="auto" w:fill="auto"/>
          </w:tcPr>
          <w:p w:rsidR="0044191E" w:rsidRPr="006E0CCA" w:rsidRDefault="0044191E" w:rsidP="00E24993">
            <w:pPr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1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</w:tr>
      <w:tr w:rsidR="0044191E" w:rsidRPr="006E0CCA" w:rsidTr="00E24993">
        <w:tc>
          <w:tcPr>
            <w:tcW w:w="880" w:type="dxa"/>
            <w:shd w:val="clear" w:color="auto" w:fill="auto"/>
          </w:tcPr>
          <w:p w:rsidR="0044191E" w:rsidRPr="006E0CCA" w:rsidRDefault="0044191E" w:rsidP="00E24993">
            <w:pPr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1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</w:tr>
      <w:tr w:rsidR="0044191E" w:rsidRPr="006E0CCA" w:rsidTr="00E24993">
        <w:tc>
          <w:tcPr>
            <w:tcW w:w="880" w:type="dxa"/>
            <w:shd w:val="clear" w:color="auto" w:fill="auto"/>
          </w:tcPr>
          <w:p w:rsidR="0044191E" w:rsidRPr="006E0CCA" w:rsidRDefault="0044191E" w:rsidP="00E24993">
            <w:pPr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1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</w:tr>
      <w:tr w:rsidR="0044191E" w:rsidRPr="006E0CCA" w:rsidTr="00E24993">
        <w:tc>
          <w:tcPr>
            <w:tcW w:w="880" w:type="dxa"/>
            <w:shd w:val="clear" w:color="auto" w:fill="auto"/>
          </w:tcPr>
          <w:p w:rsidR="0044191E" w:rsidRPr="006E0CCA" w:rsidRDefault="0044191E" w:rsidP="00E24993">
            <w:pPr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1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</w:tr>
      <w:tr w:rsidR="0044191E" w:rsidRPr="006E0CCA" w:rsidTr="00E24993">
        <w:tc>
          <w:tcPr>
            <w:tcW w:w="10348" w:type="dxa"/>
            <w:gridSpan w:val="17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44191E" w:rsidRPr="006E0CCA" w:rsidTr="00E24993">
        <w:trPr>
          <w:trHeight w:val="562"/>
        </w:trPr>
        <w:tc>
          <w:tcPr>
            <w:tcW w:w="880" w:type="dxa"/>
            <w:shd w:val="clear" w:color="auto" w:fill="auto"/>
          </w:tcPr>
          <w:p w:rsidR="0044191E" w:rsidRPr="006E0CCA" w:rsidRDefault="0044191E" w:rsidP="00E24993">
            <w:pPr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lastRenderedPageBreak/>
              <w:t>Katkı Düzeyi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44191E" w:rsidRPr="006E0CCA" w:rsidRDefault="0044191E" w:rsidP="00E24993">
            <w:pPr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4191E" w:rsidRPr="006E0CCA" w:rsidRDefault="0044191E" w:rsidP="00E24993">
            <w:pPr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4191E" w:rsidRPr="006E0CCA" w:rsidRDefault="0044191E" w:rsidP="00E24993">
            <w:pPr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44191E" w:rsidRPr="006E0CCA" w:rsidRDefault="0044191E" w:rsidP="00E24993">
            <w:pPr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44191E" w:rsidRPr="006E0CCA" w:rsidRDefault="0044191E" w:rsidP="00E24993">
            <w:pPr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44191E" w:rsidRPr="006E0CCA" w:rsidRDefault="0044191E" w:rsidP="0044191E">
      <w:pPr>
        <w:rPr>
          <w:sz w:val="20"/>
          <w:szCs w:val="20"/>
        </w:rPr>
      </w:pPr>
    </w:p>
    <w:p w:rsidR="0044191E" w:rsidRPr="00DE4684" w:rsidRDefault="0044191E" w:rsidP="0044191E">
      <w:pPr>
        <w:tabs>
          <w:tab w:val="left" w:pos="3306"/>
        </w:tabs>
        <w:jc w:val="center"/>
        <w:rPr>
          <w:b/>
          <w:sz w:val="20"/>
          <w:szCs w:val="20"/>
        </w:rPr>
      </w:pPr>
      <w:r w:rsidRPr="00DE4684">
        <w:rPr>
          <w:b/>
          <w:sz w:val="20"/>
          <w:szCs w:val="20"/>
        </w:rPr>
        <w:t>Program Çıktıları ve İlgili Dersin İlişkisi</w:t>
      </w:r>
    </w:p>
    <w:tbl>
      <w:tblPr>
        <w:tblW w:w="10450" w:type="dxa"/>
        <w:tblInd w:w="-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44191E" w:rsidRPr="006E0CCA" w:rsidTr="00E24993">
        <w:tc>
          <w:tcPr>
            <w:tcW w:w="1105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b/>
                <w:sz w:val="20"/>
                <w:szCs w:val="20"/>
              </w:rPr>
            </w:pPr>
            <w:r w:rsidRPr="006E0CCA">
              <w:rPr>
                <w:b/>
                <w:sz w:val="20"/>
                <w:szCs w:val="20"/>
              </w:rPr>
              <w:t>PÇ15</w:t>
            </w:r>
          </w:p>
        </w:tc>
      </w:tr>
      <w:tr w:rsidR="0044191E" w:rsidRPr="006E0CCA" w:rsidTr="00E24993">
        <w:tc>
          <w:tcPr>
            <w:tcW w:w="1105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18"/>
                <w:szCs w:val="18"/>
              </w:rPr>
            </w:pPr>
            <w:r w:rsidRPr="006E0CCA">
              <w:rPr>
                <w:sz w:val="18"/>
                <w:szCs w:val="18"/>
              </w:rPr>
              <w:t>Genel Muhasebe-I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44191E" w:rsidRPr="006E0CCA" w:rsidRDefault="0044191E" w:rsidP="00E24993">
            <w:pPr>
              <w:jc w:val="center"/>
              <w:rPr>
                <w:sz w:val="20"/>
                <w:szCs w:val="20"/>
              </w:rPr>
            </w:pPr>
            <w:r w:rsidRPr="006E0CCA">
              <w:rPr>
                <w:sz w:val="20"/>
                <w:szCs w:val="20"/>
              </w:rPr>
              <w:t>5</w:t>
            </w:r>
          </w:p>
        </w:tc>
      </w:tr>
    </w:tbl>
    <w:p w:rsidR="0044191E" w:rsidRPr="006E0CCA" w:rsidRDefault="0044191E" w:rsidP="0044191E"/>
    <w:p w:rsidR="0044191E" w:rsidRDefault="0044191E" w:rsidP="0044191E"/>
    <w:p w:rsidR="0044191E" w:rsidRDefault="0044191E" w:rsidP="0044191E"/>
    <w:p w:rsidR="0044191E" w:rsidRDefault="0044191E" w:rsidP="0044191E"/>
    <w:p w:rsidR="0044191E" w:rsidRDefault="0044191E" w:rsidP="0044191E"/>
    <w:p w:rsidR="0044191E" w:rsidRDefault="0044191E" w:rsidP="0044191E"/>
    <w:p w:rsidR="0044191E" w:rsidRDefault="0044191E" w:rsidP="0044191E"/>
    <w:p w:rsidR="0044191E" w:rsidRDefault="0044191E" w:rsidP="0044191E"/>
    <w:p w:rsidR="0044191E" w:rsidRDefault="0044191E" w:rsidP="0044191E"/>
    <w:p w:rsidR="0044191E" w:rsidRDefault="0044191E" w:rsidP="0044191E"/>
    <w:p w:rsidR="00AE1B24" w:rsidRDefault="0044191E"/>
    <w:sectPr w:rsidR="00AE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1E"/>
    <w:rsid w:val="0044191E"/>
    <w:rsid w:val="004A0B4F"/>
    <w:rsid w:val="008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581D-5EE0-4CC7-A095-3693021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1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1</cp:revision>
  <dcterms:created xsi:type="dcterms:W3CDTF">2020-09-11T08:58:00Z</dcterms:created>
  <dcterms:modified xsi:type="dcterms:W3CDTF">2020-09-11T08:58:00Z</dcterms:modified>
</cp:coreProperties>
</file>